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Министерство социальной защиты Республики Хакасия объявляет конкурс на формирование кадрового резерва на следующие группы должностей государственной гражданской службы категории «специалисты»: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главная и ведущая группа должностей отдела семьи, женщин и детей;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ведущая группа должностей отдела по делам ветеранов и инвалидов;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ведущая группа должностей отдела экономики и прогнозирования;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ведущая группа должностей отдела жилищных субсидий и социальных выплат.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Квалификационные требования к </w:t>
      </w:r>
      <w:r w:rsidRPr="00E95BBA">
        <w:rPr>
          <w:b/>
          <w:bCs/>
          <w:color w:val="333333"/>
          <w:sz w:val="26"/>
          <w:szCs w:val="26"/>
        </w:rPr>
        <w:t>главной</w:t>
      </w:r>
      <w:r w:rsidRPr="00E95BBA">
        <w:rPr>
          <w:color w:val="333333"/>
          <w:sz w:val="26"/>
          <w:szCs w:val="26"/>
        </w:rPr>
        <w:t> группе должностей: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а) наличие не менее двух лет стажа государственной гражданской службы или стажа работы по специальности, направлению подготовки;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б) наличие высшего профессионального образования не ниже уровня </w:t>
      </w:r>
      <w:proofErr w:type="spellStart"/>
      <w:r w:rsidRPr="00E95BBA">
        <w:rPr>
          <w:color w:val="333333"/>
          <w:sz w:val="26"/>
          <w:szCs w:val="26"/>
        </w:rPr>
        <w:t>специалитета</w:t>
      </w:r>
      <w:proofErr w:type="spellEnd"/>
      <w:r w:rsidRPr="00E95BBA">
        <w:rPr>
          <w:color w:val="333333"/>
          <w:sz w:val="26"/>
          <w:szCs w:val="26"/>
        </w:rPr>
        <w:t>, магистратуры, в том числе по направлениям и специальностям: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отдела семьи, женщин и детей: педагогика, психология,  социальная работа, лечебное дело, государственное и муниципальное управление. 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Квалификационные требования к </w:t>
      </w:r>
      <w:r w:rsidRPr="00E95BBA">
        <w:rPr>
          <w:b/>
          <w:bCs/>
          <w:color w:val="333333"/>
          <w:sz w:val="26"/>
          <w:szCs w:val="26"/>
        </w:rPr>
        <w:t>ведущей</w:t>
      </w:r>
      <w:r w:rsidRPr="00E95BBA">
        <w:rPr>
          <w:color w:val="333333"/>
          <w:sz w:val="26"/>
          <w:szCs w:val="26"/>
        </w:rPr>
        <w:t> группе должностей: 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а) требований к стажу не предъявляется;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б) наличие высшего профессионального образования, не ниже уровня бакалавра по направлениям подготовки: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отдел экономики и прогнозирования: «Экономика», «Экономика труда», «Социология»;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отдела семьи, женщин и детей: «Педагогика», «Психология»,  «Социальная работа», «Лечебное дело», «Государственное и муниципальное управление»;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            - отдела по делам ветеранов и инвалидов: «Психология»,  «Педагогика», «Социальная работа», «Лечебное дело», «Государственное и муниципальное управление»;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            - отдел жилищных субсидий и социальных выплат: «Юриспруденция».</w:t>
      </w:r>
      <w:bookmarkStart w:id="0" w:name="_GoBack"/>
      <w:bookmarkEnd w:id="0"/>
      <w:r w:rsidRPr="00E95BBA">
        <w:rPr>
          <w:color w:val="333333"/>
          <w:sz w:val="26"/>
          <w:szCs w:val="26"/>
        </w:rPr>
        <w:t>           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регламентом, который предоставляется для ознакомления.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proofErr w:type="gramStart"/>
      <w:r w:rsidRPr="00E95BBA">
        <w:rPr>
          <w:color w:val="333333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</w:t>
      </w:r>
      <w:r w:rsidRPr="00E95BBA">
        <w:rPr>
          <w:color w:val="333333"/>
          <w:sz w:val="26"/>
          <w:szCs w:val="26"/>
        </w:rPr>
        <w:lastRenderedPageBreak/>
        <w:t>вакантной должности гражданской службы, установленным в соответствии с законодательством.</w:t>
      </w:r>
      <w:proofErr w:type="gramEnd"/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b/>
          <w:bCs/>
          <w:color w:val="333333"/>
          <w:sz w:val="26"/>
          <w:szCs w:val="26"/>
        </w:rPr>
        <w:t>Гражданин Российской Федерации, изъявивший желание участвовать в конкурсе, представляет в отдел организационно-правовой работы Министерства социальной защиты Республики Хакасия следующие документы: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а) личное заявление;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б)  заполненную и подписанную анкету, форма которой утверждена распоряжением Правительства Российской Федерации от 26.05.2005 № 667-р, с приложением фотографии 3х4;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в) копию паспорта или заменяющего его документа (соответствующий документ предъявляется лично по </w:t>
      </w:r>
      <w:proofErr w:type="gramStart"/>
      <w:r w:rsidRPr="00E95BBA">
        <w:rPr>
          <w:color w:val="333333"/>
          <w:sz w:val="26"/>
          <w:szCs w:val="26"/>
        </w:rPr>
        <w:t>прибытии</w:t>
      </w:r>
      <w:proofErr w:type="gramEnd"/>
      <w:r w:rsidRPr="00E95BBA">
        <w:rPr>
          <w:color w:val="333333"/>
          <w:sz w:val="26"/>
          <w:szCs w:val="26"/>
        </w:rPr>
        <w:t xml:space="preserve"> на конкурс);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г) документы, подтверждающие необходимое профессиональное                        образование, квалификацию и стаж работы: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- копии документов об образовании </w:t>
      </w:r>
      <w:proofErr w:type="gramStart"/>
      <w:r w:rsidRPr="00E95BBA">
        <w:rPr>
          <w:color w:val="333333"/>
          <w:sz w:val="26"/>
          <w:szCs w:val="26"/>
        </w:rPr>
        <w:t>и</w:t>
      </w:r>
      <w:proofErr w:type="gramEnd"/>
      <w:r w:rsidRPr="00E95BBA">
        <w:rPr>
          <w:color w:val="333333"/>
          <w:sz w:val="26"/>
          <w:szCs w:val="26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д) заключение медицинского учреждения о наличии (отсутствии) заболевания, препятствующего поступлению на государственную гражданскую службу или ее прохождению (форма 001-ГС/У), утвержденную приказом </w:t>
      </w:r>
      <w:proofErr w:type="spellStart"/>
      <w:r w:rsidRPr="00E95BBA">
        <w:rPr>
          <w:color w:val="333333"/>
          <w:sz w:val="26"/>
          <w:szCs w:val="26"/>
        </w:rPr>
        <w:t>Минздравсоцразвития</w:t>
      </w:r>
      <w:proofErr w:type="spellEnd"/>
      <w:r w:rsidRPr="00E95BBA">
        <w:rPr>
          <w:color w:val="333333"/>
          <w:sz w:val="26"/>
          <w:szCs w:val="26"/>
        </w:rPr>
        <w:t xml:space="preserve"> России от 14.12.2009 № 984-н;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е) иные документы, предусмотренные Федеральным </w:t>
      </w:r>
      <w:hyperlink r:id="rId5" w:history="1">
        <w:r w:rsidRPr="00E95BBA">
          <w:rPr>
            <w:rStyle w:val="a4"/>
            <w:color w:val="336699"/>
            <w:sz w:val="26"/>
            <w:szCs w:val="26"/>
          </w:rPr>
          <w:t>законом</w:t>
        </w:r>
      </w:hyperlink>
      <w:r w:rsidRPr="00E95BBA">
        <w:rPr>
          <w:color w:val="333333"/>
          <w:sz w:val="26"/>
          <w:szCs w:val="26"/>
        </w:rPr>
        <w:t> от 27 июля 2004 г.  № 79-ФЗ «О государственной гражданской службе Российской Федерации».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Гражданский служащий Министерства социальной защиты Республики Хакасия, изъявивший желание участвовать в конкурсе, представляет в отдел организационно-правовой работы заявление на имя представителя нанимателя.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Гражданский служащий иного государственного органа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Конкурс проводится в два этапа (первый этап – прием и проверка документов, представленных претендентами; второй этап – </w:t>
      </w:r>
      <w:r w:rsidRPr="00E95BBA">
        <w:rPr>
          <w:color w:val="333333"/>
          <w:sz w:val="26"/>
          <w:szCs w:val="26"/>
        </w:rPr>
        <w:lastRenderedPageBreak/>
        <w:t>тестирование, </w:t>
      </w:r>
      <w:r w:rsidRPr="00E95BBA">
        <w:rPr>
          <w:rStyle w:val="a5"/>
          <w:color w:val="333333"/>
          <w:sz w:val="26"/>
          <w:szCs w:val="26"/>
        </w:rPr>
        <w:t>выполнение письменного задания, проверка на компьютерную грамотность, собеседование)</w:t>
      </w:r>
      <w:r w:rsidRPr="00E95BBA">
        <w:rPr>
          <w:color w:val="333333"/>
          <w:sz w:val="26"/>
          <w:szCs w:val="26"/>
        </w:rPr>
        <w:t>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Документы представляются в течение 21 дня со дня размещения настоящего объявления, в рабочие дни </w:t>
      </w:r>
      <w:r w:rsidRPr="00E95BBA">
        <w:rPr>
          <w:b/>
          <w:bCs/>
          <w:color w:val="333333"/>
          <w:sz w:val="26"/>
          <w:szCs w:val="26"/>
        </w:rPr>
        <w:t>с 9.00 до 13.00.</w:t>
      </w:r>
      <w:r w:rsidRPr="00E95BBA">
        <w:rPr>
          <w:color w:val="333333"/>
          <w:sz w:val="26"/>
          <w:szCs w:val="26"/>
        </w:rPr>
        <w:t>, (последний день приема документов 07 мая 2018 года до 17.00 ч.).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b/>
          <w:bCs/>
          <w:color w:val="333333"/>
          <w:sz w:val="26"/>
          <w:szCs w:val="26"/>
        </w:rPr>
        <w:t>Приём документов производится по адресу: Республика Хакасия, г. Абакан, ул. Советская, д. 75, кабинет 109.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 xml:space="preserve">Не </w:t>
      </w:r>
      <w:proofErr w:type="gramStart"/>
      <w:r w:rsidRPr="00E95BBA">
        <w:rPr>
          <w:color w:val="333333"/>
          <w:sz w:val="26"/>
          <w:szCs w:val="26"/>
        </w:rPr>
        <w:t>позднее</w:t>
      </w:r>
      <w:proofErr w:type="gramEnd"/>
      <w:r w:rsidRPr="00E95BBA">
        <w:rPr>
          <w:color w:val="333333"/>
          <w:sz w:val="26"/>
          <w:szCs w:val="26"/>
        </w:rPr>
        <w:t xml:space="preserve"> чем за 15 дней до начала второго этапа конкурса на Официальном сайте Министерства социальной защиты Республики Хакасия msz19.ru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проведения второго этапа конкурса, список граждан (гражданских служащих), допущенных к участию в конкурсе и направляются кандидатам соответствующие сообщения в письменной форме.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Предполагаемая дата проведения второго этапа – </w:t>
      </w:r>
      <w:r w:rsidRPr="00E95BBA">
        <w:rPr>
          <w:b/>
          <w:bCs/>
          <w:color w:val="333333"/>
          <w:sz w:val="26"/>
          <w:szCs w:val="26"/>
        </w:rPr>
        <w:t>28 мая 2018г.</w:t>
      </w:r>
      <w:r w:rsidRPr="00E95BBA">
        <w:rPr>
          <w:color w:val="333333"/>
          <w:sz w:val="26"/>
          <w:szCs w:val="26"/>
        </w:rPr>
        <w:t> по адресу: г. Абакан, </w:t>
      </w:r>
      <w:r w:rsidRPr="00E95BBA">
        <w:rPr>
          <w:b/>
          <w:bCs/>
          <w:color w:val="333333"/>
          <w:sz w:val="26"/>
          <w:szCs w:val="26"/>
        </w:rPr>
        <w:t>ул. Советская, д. 75.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Подробную информацию о конкурсе можно получить по тел.:  8(390-2) 22-01-20 и на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Конкурс заключается в оценке профессионального уровня кандидатов к должностям государственной гражданской службы Республики Хакасия, их соответствия установленным квалификационным требованиям для замещения должности государственной гражданской службы.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E95BBA" w:rsidRPr="00E95BBA" w:rsidRDefault="00E95BBA" w:rsidP="00E95BBA">
      <w:pPr>
        <w:pStyle w:val="a3"/>
        <w:shd w:val="clear" w:color="auto" w:fill="FFFFFF"/>
        <w:spacing w:before="0" w:beforeAutospacing="0" w:after="240" w:afterAutospacing="0"/>
        <w:ind w:firstLine="709"/>
        <w:rPr>
          <w:color w:val="333333"/>
          <w:sz w:val="26"/>
          <w:szCs w:val="26"/>
        </w:rPr>
      </w:pPr>
      <w:r w:rsidRPr="00E95BBA">
        <w:rPr>
          <w:color w:val="333333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95BBA">
        <w:rPr>
          <w:color w:val="333333"/>
          <w:sz w:val="26"/>
          <w:szCs w:val="26"/>
        </w:rPr>
        <w:t>дств св</w:t>
      </w:r>
      <w:proofErr w:type="gramEnd"/>
      <w:r w:rsidRPr="00E95BBA">
        <w:rPr>
          <w:color w:val="333333"/>
          <w:sz w:val="26"/>
          <w:szCs w:val="26"/>
        </w:rPr>
        <w:t>язи и другие), осуществляются кандидатами за счет собственных средств</w:t>
      </w:r>
    </w:p>
    <w:p w:rsidR="00622DD1" w:rsidRPr="00E95BBA" w:rsidRDefault="00622DD1" w:rsidP="00E95BBA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22DD1" w:rsidRPr="00E9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2"/>
    <w:rsid w:val="000B15E2"/>
    <w:rsid w:val="00622DD1"/>
    <w:rsid w:val="00E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BBA"/>
    <w:rPr>
      <w:color w:val="0000FF"/>
      <w:u w:val="single"/>
    </w:rPr>
  </w:style>
  <w:style w:type="character" w:styleId="a5">
    <w:name w:val="Strong"/>
    <w:basedOn w:val="a0"/>
    <w:uiPriority w:val="22"/>
    <w:qFormat/>
    <w:rsid w:val="00E95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BBA"/>
    <w:rPr>
      <w:color w:val="0000FF"/>
      <w:u w:val="single"/>
    </w:rPr>
  </w:style>
  <w:style w:type="character" w:styleId="a5">
    <w:name w:val="Strong"/>
    <w:basedOn w:val="a0"/>
    <w:uiPriority w:val="22"/>
    <w:qFormat/>
    <w:rsid w:val="00E9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8028D4576E3D0DB03981F0C8A4EDADFD5D6F4823A1EA639EB53F5327a2O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2018-04-25T07:51:00Z</dcterms:created>
  <dcterms:modified xsi:type="dcterms:W3CDTF">2018-04-25T07:51:00Z</dcterms:modified>
</cp:coreProperties>
</file>